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310" w:type="dxa"/>
        <w:tblLook w:val="04A0" w:firstRow="1" w:lastRow="0" w:firstColumn="1" w:lastColumn="0" w:noHBand="0" w:noVBand="1"/>
      </w:tblPr>
      <w:tblGrid>
        <w:gridCol w:w="632"/>
        <w:gridCol w:w="2170"/>
        <w:gridCol w:w="1623"/>
        <w:gridCol w:w="1542"/>
        <w:gridCol w:w="1536"/>
        <w:gridCol w:w="3838"/>
      </w:tblGrid>
      <w:tr w:rsidR="001F74F6" w:rsidRPr="001F74F6" w:rsidTr="00E51BE0">
        <w:trPr>
          <w:trHeight w:val="870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Размер платы (тарифы) на жилищно-коммунальные и до</w:t>
            </w:r>
            <w:r w:rsidR="007C6EC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полнительные услуги с 01.01.2020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г.</w:t>
            </w:r>
          </w:p>
        </w:tc>
      </w:tr>
      <w:tr w:rsidR="001F74F6" w:rsidRPr="001F74F6" w:rsidTr="00E51BE0">
        <w:trPr>
          <w:trHeight w:val="555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для многоквартирного дома по адресу:</w:t>
            </w:r>
          </w:p>
        </w:tc>
      </w:tr>
      <w:tr w:rsidR="001F74F6" w:rsidRPr="001F74F6" w:rsidTr="00E51BE0">
        <w:trPr>
          <w:trHeight w:val="555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2F75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</w:pPr>
            <w:proofErr w:type="gramStart"/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Московская</w:t>
            </w:r>
            <w:proofErr w:type="gramEnd"/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 обл., г. Раме</w:t>
            </w:r>
            <w:r w:rsidR="002F753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нское, ул. Коммунистическая, д. </w:t>
            </w:r>
            <w:r w:rsidR="00062E2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3</w:t>
            </w:r>
            <w:r w:rsidR="002F753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5</w:t>
            </w:r>
          </w:p>
        </w:tc>
      </w:tr>
      <w:tr w:rsidR="001F74F6" w:rsidRPr="001F74F6" w:rsidTr="00E51BE0">
        <w:trPr>
          <w:trHeight w:val="375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Управляю</w:t>
            </w:r>
            <w:r w:rsidR="00165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щая компания ООО "ВЕСТА-Комфорт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F74F6" w:rsidRPr="001F74F6" w:rsidTr="00EE73E3">
        <w:trPr>
          <w:trHeight w:val="150"/>
        </w:trPr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E73E3">
        <w:trPr>
          <w:trHeight w:val="55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Ед. изм. </w:t>
            </w:r>
          </w:p>
        </w:tc>
        <w:tc>
          <w:tcPr>
            <w:tcW w:w="30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Период и стоимость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Основание</w:t>
            </w:r>
          </w:p>
        </w:tc>
      </w:tr>
      <w:tr w:rsidR="001F74F6" w:rsidRPr="001F74F6" w:rsidTr="00EE73E3">
        <w:trPr>
          <w:trHeight w:val="111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7C6ECD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01.01.2020г. по 30.06.2020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7C6ECD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01.07.2020г. по 31.12.2020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E73E3">
        <w:trPr>
          <w:trHeight w:val="51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Коммунальные услуги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Отопление:</w:t>
            </w:r>
          </w:p>
        </w:tc>
      </w:tr>
      <w:tr w:rsidR="001F74F6" w:rsidRPr="001F74F6" w:rsidTr="00EE73E3">
        <w:trPr>
          <w:trHeight w:val="166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Отопление по приборам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руб./Гкал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2 546,16 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2 599,40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D833E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E240E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A05E0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4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40</w:t>
            </w:r>
            <w:r w:rsidR="00A05E0F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</w:p>
        </w:tc>
      </w:tr>
      <w:tr w:rsidR="001F74F6" w:rsidRPr="001F74F6" w:rsidTr="00EE73E3">
        <w:trPr>
          <w:trHeight w:val="159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Отопление без приборов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48,63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49,65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E240E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440</w:t>
            </w:r>
            <w:r w:rsidR="00A05E0F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  <w:r w:rsidR="00A05E0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;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Постановление главы Раменского муниципального района от 24.10.2008г. № 3073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Горячее водоснабжение:</w:t>
            </w:r>
          </w:p>
        </w:tc>
      </w:tr>
      <w:tr w:rsidR="001F74F6" w:rsidRPr="001F74F6" w:rsidTr="00EE73E3">
        <w:trPr>
          <w:trHeight w:val="133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Горячее водоснабжение по приборам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174,34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**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177,97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**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ED7A0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0C0A4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ED7A0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438</w:t>
            </w:r>
            <w:r w:rsidR="00153FAA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</w:p>
        </w:tc>
      </w:tr>
      <w:tr w:rsidR="001F74F6" w:rsidRPr="001F74F6" w:rsidTr="00EE73E3">
        <w:trPr>
          <w:trHeight w:val="157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Горячее водоснабжение без приборов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697,01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A05E0F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711,52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0C0A4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20.12.2019г. </w:t>
            </w:r>
            <w:r w:rsidR="00186CD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№ 438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-Р;</w:t>
            </w:r>
            <w:r w:rsidR="00186CD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Постановление главы Раменского муниципального района от 24.10.2008г. № 3073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Холодное водоснабжение:</w:t>
            </w:r>
          </w:p>
        </w:tc>
      </w:tr>
      <w:tr w:rsidR="001F74F6" w:rsidRPr="001F74F6" w:rsidTr="00EE73E3">
        <w:trPr>
          <w:trHeight w:val="115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Холодное водоснабжение по приборам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29,21 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29,80</w:t>
            </w:r>
            <w:r w:rsidRPr="001D21E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0C0A4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426-Р</w:t>
            </w:r>
          </w:p>
        </w:tc>
      </w:tr>
      <w:tr w:rsidR="001F74F6" w:rsidRPr="001F74F6" w:rsidTr="00EE73E3">
        <w:trPr>
          <w:trHeight w:val="160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Холодное водоснабжение без приборов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136,38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139,14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0C0A4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20.12.2019г. 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№ 426-Р;</w:t>
            </w:r>
            <w:r w:rsidR="000966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Постановление главы Раменского муниципального района от 24.10.2008г. № 3073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4.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Водоотведение:</w:t>
            </w:r>
          </w:p>
        </w:tc>
      </w:tr>
      <w:tr w:rsidR="001F74F6" w:rsidRPr="001F74F6" w:rsidTr="00EE73E3">
        <w:trPr>
          <w:trHeight w:val="102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Водоотведение по приборам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34,55 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35,38</w:t>
            </w:r>
            <w:r w:rsidRPr="001D21E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2B204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20.12.2019г. 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№ 426</w:t>
            </w:r>
            <w:r w:rsidR="00153FAA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</w:p>
        </w:tc>
      </w:tr>
      <w:tr w:rsidR="001F74F6" w:rsidRPr="001F74F6" w:rsidTr="00EE73E3">
        <w:trPr>
          <w:trHeight w:val="160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Водоотведение без приборов учета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289,46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53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296,41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2B204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20.12.2019г. 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№ 426</w:t>
            </w:r>
            <w:r w:rsidR="00153FAA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  <w:r w:rsidR="00153F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;</w:t>
            </w:r>
            <w:r w:rsidR="002B204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Постановление главы Раменского муниципального района от 24.10.2008г. № 3073</w:t>
            </w:r>
          </w:p>
        </w:tc>
      </w:tr>
      <w:tr w:rsidR="001F74F6" w:rsidRPr="001F74F6" w:rsidTr="00EE73E3">
        <w:trPr>
          <w:trHeight w:val="52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Жилищные услуги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Содержание жилого помещения:</w:t>
            </w:r>
          </w:p>
        </w:tc>
      </w:tr>
      <w:tr w:rsidR="001F74F6" w:rsidRPr="001F74F6" w:rsidTr="00EE73E3">
        <w:trPr>
          <w:trHeight w:val="108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 жилого помещения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30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2B517B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38,12</w:t>
            </w:r>
            <w:r w:rsidR="00D1588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/ 39,55 (индексация с 01.05.2020г.)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277A6E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97782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Протокол общего соб</w:t>
            </w:r>
            <w:r w:rsidR="002A180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рания собственников № 1/18 от 04.11</w:t>
            </w:r>
            <w:r w:rsidRPr="0097782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.2018г.</w:t>
            </w:r>
          </w:p>
        </w:tc>
      </w:tr>
      <w:tr w:rsidR="001F74F6" w:rsidRPr="001F74F6" w:rsidTr="00EE73E3">
        <w:trPr>
          <w:trHeight w:val="8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Коммунальные ресурсы в целях содержания общего имущества в многоквартирном доме (ОДН)</w:t>
            </w:r>
          </w:p>
        </w:tc>
      </w:tr>
      <w:tr w:rsidR="001F74F6" w:rsidRPr="001F74F6" w:rsidTr="00EE73E3">
        <w:trPr>
          <w:trHeight w:val="63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ОДН ХВС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F3163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5117E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38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034FE1" w:rsidRDefault="001F74F6" w:rsidP="001961D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Министерства жилищно-коммунального хозяйства Московской области от </w:t>
            </w:r>
            <w:smartTag w:uri="urn:schemas-microsoft-com:office:smarttags" w:element="date">
              <w:smartTagPr>
                <w:attr w:name="Year" w:val="2017"/>
                <w:attr w:name="Day" w:val="22"/>
                <w:attr w:name="Month" w:val="05"/>
                <w:attr w:name="ls" w:val="trans"/>
              </w:smartTagPr>
              <w:r w:rsidRPr="001F74F6">
                <w:rPr>
                  <w:rFonts w:ascii="Times New Roman" w:eastAsia="Times New Roman" w:hAnsi="Times New Roman" w:cs="Times New Roman"/>
                  <w:i/>
                  <w:iCs/>
                  <w:color w:val="000000"/>
                  <w:sz w:val="24"/>
                  <w:szCs w:val="24"/>
                  <w:lang w:eastAsia="ru-RU"/>
                </w:rPr>
                <w:t>22.05.2017</w:t>
              </w:r>
            </w:smartTag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г. № 63-РВ; соотве</w:t>
            </w:r>
            <w:r w:rsidR="00CA668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ствующе установленные тарифы на коммунальные ресурсы</w:t>
            </w:r>
            <w:r w:rsidR="001961D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; п. 9</w:t>
            </w:r>
            <w:r w:rsidR="001961D7" w:rsidRPr="001961D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ru-RU"/>
              </w:rPr>
              <w:t>2</w:t>
            </w:r>
            <w:r w:rsidR="00034FE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  <w:r w:rsidR="00034FE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ст. 156 ЖК РФ</w:t>
            </w:r>
          </w:p>
        </w:tc>
      </w:tr>
      <w:tr w:rsidR="001F74F6" w:rsidRPr="001F74F6" w:rsidTr="00EE73E3">
        <w:trPr>
          <w:trHeight w:val="645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ОДН ГВС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F31634" w:rsidP="00F31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0,24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5117E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38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4579" w:rsidRPr="001F74F6" w:rsidTr="00EE73E3">
        <w:trPr>
          <w:trHeight w:val="696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2C3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 электроэнергия 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F3163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1,85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579" w:rsidRPr="001F74F6" w:rsidRDefault="005117E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1,90</w:t>
            </w:r>
          </w:p>
        </w:tc>
        <w:tc>
          <w:tcPr>
            <w:tcW w:w="38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735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 Норматив на соотве</w:t>
            </w:r>
            <w:r w:rsidR="00CA66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ствующий вид коммунальной услуги применяется при отсутствии, использовании не поверенных или вышедших из строя приборов учета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отопление - 0,0191 Гкал/кв.м.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горячее водоснабжение - 3,998 куб.м./чел.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CA668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хол</w:t>
            </w:r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одное водоснабжение - 4,669 куб.м./чел.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водоотведение - 8,378 куб.м./чел.</w:t>
            </w:r>
          </w:p>
        </w:tc>
      </w:tr>
      <w:tr w:rsidR="001F74F6" w:rsidRPr="001F74F6" w:rsidTr="00E51BE0">
        <w:trPr>
          <w:trHeight w:val="630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** Цена складывается из стоимости 1 куб.м. холодной воды и стоимости подогрева воды (руб./Гкал * норматив подогрева)</w:t>
            </w:r>
          </w:p>
        </w:tc>
      </w:tr>
      <w:tr w:rsidR="001F74F6" w:rsidRPr="001F74F6" w:rsidTr="00EE73E3">
        <w:trPr>
          <w:trHeight w:val="402"/>
        </w:trPr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390"/>
        </w:trPr>
        <w:tc>
          <w:tcPr>
            <w:tcW w:w="113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r w:rsidRPr="001F74F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Стоимость коммунальных услуг указана с учетом НДС 20 %</w:t>
            </w:r>
          </w:p>
        </w:tc>
      </w:tr>
    </w:tbl>
    <w:p w:rsidR="009327EE" w:rsidRDefault="009327EE"/>
    <w:sectPr w:rsidR="009327EE" w:rsidSect="00143D04">
      <w:pgSz w:w="11906" w:h="16838"/>
      <w:pgMar w:top="28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7"/>
    <w:rsid w:val="00020119"/>
    <w:rsid w:val="0002787A"/>
    <w:rsid w:val="00034FE1"/>
    <w:rsid w:val="00062E27"/>
    <w:rsid w:val="00096666"/>
    <w:rsid w:val="000A49EE"/>
    <w:rsid w:val="000A5DB0"/>
    <w:rsid w:val="000C0A48"/>
    <w:rsid w:val="000E58D7"/>
    <w:rsid w:val="000E7359"/>
    <w:rsid w:val="00143D04"/>
    <w:rsid w:val="00153FAA"/>
    <w:rsid w:val="0016547C"/>
    <w:rsid w:val="00186CD3"/>
    <w:rsid w:val="001961D7"/>
    <w:rsid w:val="001F74F6"/>
    <w:rsid w:val="00203173"/>
    <w:rsid w:val="00245122"/>
    <w:rsid w:val="002557EB"/>
    <w:rsid w:val="00277A6E"/>
    <w:rsid w:val="002933F9"/>
    <w:rsid w:val="002A1802"/>
    <w:rsid w:val="002A6F4E"/>
    <w:rsid w:val="002B204D"/>
    <w:rsid w:val="002B517B"/>
    <w:rsid w:val="002C37F7"/>
    <w:rsid w:val="002F753A"/>
    <w:rsid w:val="003174EF"/>
    <w:rsid w:val="003770E6"/>
    <w:rsid w:val="003779A6"/>
    <w:rsid w:val="004C3AC6"/>
    <w:rsid w:val="004E369F"/>
    <w:rsid w:val="005003A4"/>
    <w:rsid w:val="005117E6"/>
    <w:rsid w:val="00537088"/>
    <w:rsid w:val="00547578"/>
    <w:rsid w:val="00572858"/>
    <w:rsid w:val="0057362C"/>
    <w:rsid w:val="0058285D"/>
    <w:rsid w:val="005E6B77"/>
    <w:rsid w:val="00605127"/>
    <w:rsid w:val="00631080"/>
    <w:rsid w:val="006768D9"/>
    <w:rsid w:val="0069713A"/>
    <w:rsid w:val="007376DF"/>
    <w:rsid w:val="0076583D"/>
    <w:rsid w:val="0079240F"/>
    <w:rsid w:val="007C6ECD"/>
    <w:rsid w:val="007E585B"/>
    <w:rsid w:val="0081300A"/>
    <w:rsid w:val="00821C5A"/>
    <w:rsid w:val="0087699C"/>
    <w:rsid w:val="008E343A"/>
    <w:rsid w:val="009327EE"/>
    <w:rsid w:val="009569F8"/>
    <w:rsid w:val="00964579"/>
    <w:rsid w:val="00994744"/>
    <w:rsid w:val="009B5033"/>
    <w:rsid w:val="009B519F"/>
    <w:rsid w:val="009F43F7"/>
    <w:rsid w:val="00A05E0F"/>
    <w:rsid w:val="00A25BB3"/>
    <w:rsid w:val="00A355E6"/>
    <w:rsid w:val="00A40132"/>
    <w:rsid w:val="00AA0B49"/>
    <w:rsid w:val="00B155F5"/>
    <w:rsid w:val="00B321DD"/>
    <w:rsid w:val="00B50078"/>
    <w:rsid w:val="00B83296"/>
    <w:rsid w:val="00BA7CDE"/>
    <w:rsid w:val="00C811A3"/>
    <w:rsid w:val="00C839A3"/>
    <w:rsid w:val="00C91E5B"/>
    <w:rsid w:val="00CA668A"/>
    <w:rsid w:val="00CD1D25"/>
    <w:rsid w:val="00CE6E0E"/>
    <w:rsid w:val="00D15881"/>
    <w:rsid w:val="00D2217C"/>
    <w:rsid w:val="00D833EA"/>
    <w:rsid w:val="00D9314A"/>
    <w:rsid w:val="00DB0619"/>
    <w:rsid w:val="00DB7D38"/>
    <w:rsid w:val="00DF143F"/>
    <w:rsid w:val="00E240E3"/>
    <w:rsid w:val="00E44CD7"/>
    <w:rsid w:val="00E51BE0"/>
    <w:rsid w:val="00EC3AC9"/>
    <w:rsid w:val="00ED7A07"/>
    <w:rsid w:val="00EE73E3"/>
    <w:rsid w:val="00F01B73"/>
    <w:rsid w:val="00F31634"/>
    <w:rsid w:val="00F75E99"/>
    <w:rsid w:val="00F939A4"/>
    <w:rsid w:val="00FC4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9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67290C-DA3B-4911-95B8-EAC5C1B73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Медведева Анастасия</dc:creator>
  <cp:lastModifiedBy>Медведева Анастасия</cp:lastModifiedBy>
  <cp:revision>108</cp:revision>
  <dcterms:created xsi:type="dcterms:W3CDTF">2020-02-06T14:17:00Z</dcterms:created>
  <dcterms:modified xsi:type="dcterms:W3CDTF">2020-02-12T09:07:00Z</dcterms:modified>
</cp:coreProperties>
</file>